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BDDDF12" w:rsidR="00027B83" w:rsidRDefault="00151D40">
            <w:pPr>
              <w:jc w:val="both"/>
              <w:rPr>
                <w:kern w:val="2"/>
                <w:szCs w:val="24"/>
              </w:rPr>
            </w:pPr>
            <w:r w:rsidRPr="00151D40">
              <w:rPr>
                <w:kern w:val="2"/>
                <w:szCs w:val="24"/>
              </w:rPr>
              <w:t>Socialinės paramos šeimai informacinės sistemos projekto vadovo</w:t>
            </w:r>
            <w:r>
              <w:rPr>
                <w:kern w:val="2"/>
                <w:szCs w:val="24"/>
              </w:rPr>
              <w:t xml:space="preserve"> </w:t>
            </w:r>
            <w:r w:rsidRPr="00AE7282">
              <w:rPr>
                <w:kern w:val="2"/>
                <w:szCs w:val="24"/>
              </w:rPr>
              <w:t>paslaugų viešojo pirkimo-pardavimo sutart</w:t>
            </w:r>
            <w:r>
              <w:rPr>
                <w:kern w:val="2"/>
                <w:szCs w:val="24"/>
              </w:rPr>
              <w: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353A72" w14:paraId="7EC99386" w14:textId="77777777">
        <w:trPr>
          <w:trHeight w:val="300"/>
        </w:trPr>
        <w:tc>
          <w:tcPr>
            <w:tcW w:w="3094" w:type="dxa"/>
            <w:gridSpan w:val="2"/>
          </w:tcPr>
          <w:p w14:paraId="30760A59" w14:textId="74C6E072" w:rsidR="00353A72" w:rsidRDefault="00353A72" w:rsidP="00353A72">
            <w:pPr>
              <w:rPr>
                <w:b/>
                <w:kern w:val="2"/>
                <w:szCs w:val="24"/>
              </w:rPr>
            </w:pPr>
            <w:r w:rsidRPr="00353A72">
              <w:rPr>
                <w:b/>
                <w:kern w:val="2"/>
                <w:szCs w:val="24"/>
              </w:rPr>
              <w:t>2.1. Pirkėjo kontaktiniai asmenys, atsakingi už Sutarties vykdymą, Paslaugų priėmimą ir turintys teisę pasirašyti Paslaugų perdavimo–priėmimo aktą</w:t>
            </w:r>
          </w:p>
        </w:tc>
        <w:tc>
          <w:tcPr>
            <w:tcW w:w="6441" w:type="dxa"/>
            <w:gridSpan w:val="2"/>
          </w:tcPr>
          <w:p w14:paraId="3B77D23F" w14:textId="0DC4B699" w:rsidR="00353A72" w:rsidRDefault="00353A72" w:rsidP="00353A72">
            <w:pPr>
              <w:rPr>
                <w:color w:val="4472C4"/>
                <w:kern w:val="2"/>
                <w:szCs w:val="24"/>
              </w:rPr>
            </w:pPr>
            <w:r w:rsidRPr="00996BF5">
              <w:t>(nurodyti padalinį / skyrių, pareigas, vardą, pavardę, tel., el. paštą)</w:t>
            </w:r>
          </w:p>
        </w:tc>
      </w:tr>
      <w:tr w:rsidR="00353A72" w14:paraId="64DD2FBA" w14:textId="77777777">
        <w:trPr>
          <w:trHeight w:val="300"/>
        </w:trPr>
        <w:tc>
          <w:tcPr>
            <w:tcW w:w="3094" w:type="dxa"/>
            <w:gridSpan w:val="2"/>
          </w:tcPr>
          <w:p w14:paraId="162D7750" w14:textId="14589864" w:rsidR="00353A72" w:rsidRDefault="00353A72" w:rsidP="00353A72">
            <w:pPr>
              <w:rPr>
                <w:b/>
                <w:kern w:val="2"/>
                <w:szCs w:val="24"/>
              </w:rPr>
            </w:pPr>
            <w:r w:rsidRPr="00353A72">
              <w:rPr>
                <w:b/>
                <w:kern w:val="2"/>
                <w:szCs w:val="24"/>
              </w:rPr>
              <w:t xml:space="preserve">2.2. Tiekėjo kontaktiniai asmenys, atsakingi už Sutarties vykdymą ir </w:t>
            </w:r>
            <w:r w:rsidRPr="00353A72">
              <w:rPr>
                <w:b/>
                <w:kern w:val="2"/>
                <w:szCs w:val="24"/>
              </w:rPr>
              <w:lastRenderedPageBreak/>
              <w:t>turintys teisę pasirašyti Paslaugų perdavimo–priėmimo aktą</w:t>
            </w:r>
          </w:p>
        </w:tc>
        <w:tc>
          <w:tcPr>
            <w:tcW w:w="6441" w:type="dxa"/>
            <w:gridSpan w:val="2"/>
          </w:tcPr>
          <w:p w14:paraId="694706CF" w14:textId="5D0C5833" w:rsidR="00353A72" w:rsidRDefault="00353A72" w:rsidP="00353A72">
            <w:pPr>
              <w:rPr>
                <w:color w:val="4472C4"/>
                <w:kern w:val="2"/>
                <w:szCs w:val="24"/>
              </w:rPr>
            </w:pPr>
            <w:r w:rsidRPr="00996BF5">
              <w:lastRenderedPageBreak/>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D84E106" w:rsidR="00027B83" w:rsidRDefault="000B0897">
            <w:pPr>
              <w:rPr>
                <w:color w:val="000000"/>
                <w:kern w:val="2"/>
                <w:szCs w:val="24"/>
              </w:rPr>
            </w:pPr>
            <w:r>
              <w:rPr>
                <w:kern w:val="2"/>
                <w:szCs w:val="24"/>
              </w:rPr>
              <w:t xml:space="preserve">Tiekėjas įsipareigoja Sutartyje numatytomis sąlygomis suteikti Pirkėjui </w:t>
            </w:r>
            <w:r w:rsidR="00151D40" w:rsidRPr="00151D40">
              <w:rPr>
                <w:kern w:val="2"/>
                <w:szCs w:val="24"/>
              </w:rPr>
              <w:t xml:space="preserve">Socialinės paramos šeimai informacinės sistemos projekto vadovo </w:t>
            </w:r>
            <w:r>
              <w:rPr>
                <w:kern w:val="2"/>
                <w:szCs w:val="24"/>
              </w:rPr>
              <w:t xml:space="preserve">Paslaugas </w:t>
            </w:r>
            <w:r>
              <w:rPr>
                <w:color w:val="000000"/>
                <w:kern w:val="2"/>
                <w:szCs w:val="24"/>
              </w:rPr>
              <w:t>(toliau – Paslaugos).</w:t>
            </w:r>
          </w:p>
          <w:p w14:paraId="6B5360F1" w14:textId="3AD5817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51D40">
              <w:rPr>
                <w:color w:val="000000"/>
                <w:kern w:val="2"/>
                <w:szCs w:val="24"/>
              </w:rPr>
              <w:t xml:space="preserve"> 1 </w:t>
            </w:r>
            <w:r>
              <w:rPr>
                <w:color w:val="000000"/>
                <w:kern w:val="2"/>
                <w:szCs w:val="24"/>
              </w:rPr>
              <w:t>„Techninė specifikacija“ (toliau – Techninė specifikacija) ir Sutarties priede Nr.</w:t>
            </w:r>
            <w:r w:rsidR="00151D40">
              <w:rPr>
                <w:color w:val="000000"/>
                <w:kern w:val="2"/>
                <w:szCs w:val="24"/>
              </w:rPr>
              <w:t xml:space="preserve"> 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458D45E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972207">
            <w:pPr>
              <w:rPr>
                <w:b/>
                <w:color w:val="FF0000"/>
                <w:kern w:val="2"/>
                <w:szCs w:val="24"/>
              </w:rPr>
            </w:pPr>
          </w:p>
        </w:tc>
        <w:tc>
          <w:tcPr>
            <w:tcW w:w="6441" w:type="dxa"/>
            <w:gridSpan w:val="2"/>
          </w:tcPr>
          <w:p w14:paraId="15DE1877" w14:textId="6F473BFE" w:rsidR="00972207" w:rsidRPr="00972207" w:rsidRDefault="000B0897" w:rsidP="00972207">
            <w:pPr>
              <w:rPr>
                <w:color w:val="000000"/>
                <w:szCs w:val="24"/>
              </w:rPr>
            </w:pPr>
            <w:r>
              <w:rPr>
                <w:szCs w:val="24"/>
              </w:rPr>
              <w:t xml:space="preserve">Tiekėjas Paslaugas įsipareigoja suteikti </w:t>
            </w:r>
            <w:r>
              <w:rPr>
                <w:b/>
                <w:szCs w:val="24"/>
              </w:rPr>
              <w:t xml:space="preserve">ne vėliau kaip </w:t>
            </w:r>
            <w:r w:rsidRPr="00972207">
              <w:rPr>
                <w:color w:val="000000"/>
                <w:szCs w:val="24"/>
              </w:rPr>
              <w:t xml:space="preserve">per </w:t>
            </w:r>
            <w:r w:rsidR="00972207" w:rsidRPr="00972207">
              <w:rPr>
                <w:color w:val="000000"/>
                <w:szCs w:val="24"/>
              </w:rPr>
              <w:t xml:space="preserve">12 (dvylika) mėnesių </w:t>
            </w:r>
            <w:r>
              <w:rPr>
                <w:color w:val="000000"/>
                <w:szCs w:val="24"/>
              </w:rPr>
              <w:t>nuo Sutarties įsigaliojimo dienos</w:t>
            </w:r>
            <w:r w:rsidR="00972207">
              <w:rPr>
                <w:color w:val="000000"/>
                <w:szCs w:val="24"/>
              </w:rPr>
              <w:t>.</w:t>
            </w:r>
          </w:p>
          <w:p w14:paraId="69C6AE54" w14:textId="69B53E93"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34663324" w:rsidR="00027B83" w:rsidRPr="00230EDB" w:rsidRDefault="00230EDB">
            <w:pPr>
              <w:rPr>
                <w:color w:val="000000"/>
                <w:szCs w:val="24"/>
              </w:rPr>
            </w:pPr>
            <w:r w:rsidRPr="00230EDB">
              <w:rPr>
                <w:color w:val="000000"/>
                <w:szCs w:val="24"/>
              </w:rPr>
              <w:t>Paslaugų teikimo terminas gali būti pratęstas 1 (vieną) kartą, ne ilgiau kaip 3 (trims) mėnesių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9447D73" w:rsidR="00027B83" w:rsidRDefault="000B0897">
            <w:pPr>
              <w:rPr>
                <w:szCs w:val="24"/>
              </w:rPr>
            </w:pPr>
            <w:r>
              <w:rPr>
                <w:szCs w:val="24"/>
              </w:rPr>
              <w:t>Netaikoma</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813695" w:rsidR="00027B83" w:rsidRPr="00230EDB"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6194DD8" w:rsidR="00027B83" w:rsidRDefault="000B0897">
            <w:pPr>
              <w:rPr>
                <w:szCs w:val="24"/>
              </w:rPr>
            </w:pPr>
            <w:r>
              <w:rPr>
                <w:kern w:val="2"/>
                <w:szCs w:val="24"/>
              </w:rPr>
              <w:t xml:space="preserve">Turi būti pateikiami šie dokumentai: </w:t>
            </w:r>
            <w:r w:rsidR="00230EDB" w:rsidRPr="00230EDB">
              <w:rPr>
                <w:kern w:val="2"/>
                <w:szCs w:val="24"/>
              </w:rPr>
              <w:t>Paslaugų ataskaitą,</w:t>
            </w:r>
            <w:r w:rsidR="00230EDB">
              <w:rPr>
                <w:color w:val="4472C4"/>
                <w:kern w:val="2"/>
                <w:szCs w:val="24"/>
              </w:rPr>
              <w:t xml:space="preserve"> </w:t>
            </w:r>
            <w:r w:rsidR="00230EDB" w:rsidRPr="00C52A80">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2805D470"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95DF598"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212422C2"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B5BB1">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B5BB1">
              <w:rPr>
                <w:kern w:val="2"/>
                <w:szCs w:val="24"/>
              </w:rPr>
              <w:t xml:space="preserve">2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w:t>
            </w:r>
          </w:p>
          <w:p w14:paraId="4C4DB159" w14:textId="49FA5C97" w:rsidR="00027B83" w:rsidRDefault="00027B83" w:rsidP="00EB5BB1">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9CA9F99" w14:textId="77777777" w:rsidR="00EB5BB1" w:rsidRPr="00AF211A" w:rsidRDefault="000B0897" w:rsidP="00EB5BB1">
            <w:pPr>
              <w:rPr>
                <w:kern w:val="2"/>
                <w:szCs w:val="24"/>
              </w:rPr>
            </w:pPr>
            <w:r>
              <w:rPr>
                <w:color w:val="4472C4"/>
                <w:kern w:val="2"/>
                <w:szCs w:val="24"/>
              </w:rPr>
              <w:t>(</w:t>
            </w:r>
            <w:r w:rsidR="00EB5BB1">
              <w:rPr>
                <w:kern w:val="2"/>
                <w:szCs w:val="24"/>
              </w:rPr>
              <w:t xml:space="preserve">Sutarties </w:t>
            </w:r>
            <w:r w:rsidR="00EB5BB1" w:rsidRPr="00AF211A">
              <w:rPr>
                <w:kern w:val="2"/>
                <w:szCs w:val="24"/>
              </w:rPr>
              <w:t>kaina / įkainiai</w:t>
            </w:r>
            <w:r w:rsidR="00EB5BB1">
              <w:rPr>
                <w:kern w:val="2"/>
                <w:szCs w:val="24"/>
              </w:rPr>
              <w:t xml:space="preserve"> bus perskaičiuojami:</w:t>
            </w:r>
          </w:p>
          <w:p w14:paraId="4D598A0C" w14:textId="77777777" w:rsidR="00EB5BB1" w:rsidRPr="00AF211A" w:rsidRDefault="00EB5BB1" w:rsidP="00EB5BB1">
            <w:pPr>
              <w:rPr>
                <w:kern w:val="2"/>
                <w:szCs w:val="24"/>
              </w:rPr>
            </w:pPr>
            <w:r>
              <w:rPr>
                <w:kern w:val="2"/>
                <w:szCs w:val="24"/>
              </w:rPr>
              <w:t>5.3.1. dėl PVM tarifo pasikeitimo;</w:t>
            </w:r>
          </w:p>
          <w:p w14:paraId="054DF302" w14:textId="52511C75" w:rsidR="00027B83" w:rsidRDefault="00EB5BB1" w:rsidP="00EB5BB1">
            <w:pPr>
              <w:rPr>
                <w:color w:val="FF0000"/>
                <w:kern w:val="2"/>
                <w:szCs w:val="24"/>
              </w:rPr>
            </w:pPr>
            <w:r w:rsidRPr="00AF211A">
              <w:rPr>
                <w:kern w:val="2"/>
                <w:szCs w:val="24"/>
              </w:rPr>
              <w:t>5.3.3. dėl kainų lygio pokyčio</w:t>
            </w:r>
            <w:r>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0CF4260" w14:textId="77777777" w:rsidR="00EB5BB1" w:rsidRDefault="00EB5BB1" w:rsidP="00EB5BB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A322A0E" w14:textId="77777777" w:rsidR="00EB5BB1" w:rsidRDefault="00EB5BB1" w:rsidP="00EB5BB1">
            <w:pPr>
              <w:rPr>
                <w:kern w:val="2"/>
                <w:szCs w:val="24"/>
              </w:rPr>
            </w:pPr>
          </w:p>
          <w:p w14:paraId="4B006FAB" w14:textId="11841203" w:rsidR="00027B83" w:rsidRDefault="00EB5BB1" w:rsidP="00EB5BB1">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1886DBE"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338AFB71" w:rsidR="00027B83" w:rsidRDefault="00027B83">
            <w:pPr>
              <w:rPr>
                <w:b/>
                <w:kern w:val="2"/>
                <w:szCs w:val="24"/>
              </w:rPr>
            </w:pPr>
          </w:p>
        </w:tc>
        <w:tc>
          <w:tcPr>
            <w:tcW w:w="6441" w:type="dxa"/>
            <w:gridSpan w:val="2"/>
          </w:tcPr>
          <w:p w14:paraId="44A4A40F" w14:textId="77777777" w:rsidR="00EB5BB1" w:rsidRPr="00EB5BB1" w:rsidRDefault="00EB5BB1" w:rsidP="00EB5BB1">
            <w:pPr>
              <w:rPr>
                <w:kern w:val="2"/>
                <w:szCs w:val="24"/>
              </w:rPr>
            </w:pPr>
            <w:r w:rsidRPr="00EB5BB1">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7B36A904" w14:textId="77777777" w:rsidR="00EB5BB1" w:rsidRPr="00EB5BB1" w:rsidRDefault="00EB5BB1" w:rsidP="00EB5BB1">
            <w:pPr>
              <w:rPr>
                <w:kern w:val="2"/>
                <w:szCs w:val="24"/>
              </w:rPr>
            </w:pPr>
            <w:r w:rsidRPr="00EB5BB1">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7AFEE8EC" w14:textId="77777777" w:rsidR="00EB5BB1" w:rsidRPr="00EB5BB1" w:rsidRDefault="00EB5BB1" w:rsidP="00EB5BB1">
            <w:pPr>
              <w:rPr>
                <w:kern w:val="2"/>
                <w:szCs w:val="24"/>
              </w:rPr>
            </w:pPr>
            <w:r w:rsidRPr="00EB5BB1">
              <w:rPr>
                <w:kern w:val="2"/>
                <w:szCs w:val="24"/>
              </w:rPr>
              <w:t>5.3.3.3. Jeigu Paslaugų teikimas vėluoja dėl Tiekėjo kaltės, uždelstų suteikti Paslaugų kaina / įkainiai nėra perskaičiuojami dėl kainų lygio kilimo (gali būti mažinami, tačiau negali būti didinami).</w:t>
            </w:r>
          </w:p>
          <w:p w14:paraId="203AAA49" w14:textId="77777777" w:rsidR="00EB5BB1" w:rsidRPr="00EB5BB1" w:rsidRDefault="00EB5BB1" w:rsidP="00EB5BB1">
            <w:pPr>
              <w:rPr>
                <w:kern w:val="2"/>
                <w:szCs w:val="24"/>
              </w:rPr>
            </w:pPr>
            <w:r w:rsidRPr="00EB5BB1">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5A37270" w14:textId="77777777" w:rsidR="00EB5BB1" w:rsidRPr="00EB5BB1" w:rsidRDefault="00EB5BB1" w:rsidP="00EB5BB1">
            <w:pPr>
              <w:rPr>
                <w:kern w:val="2"/>
                <w:szCs w:val="24"/>
              </w:rPr>
            </w:pPr>
            <w:r w:rsidRPr="00EB5BB1">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A69E3D7" w14:textId="77777777" w:rsidR="00EB5BB1" w:rsidRPr="00EB5BB1" w:rsidRDefault="00EB5BB1" w:rsidP="00EB5BB1">
            <w:pPr>
              <w:rPr>
                <w:kern w:val="2"/>
                <w:szCs w:val="24"/>
              </w:rPr>
            </w:pPr>
            <w:r w:rsidRPr="00EB5BB1">
              <w:rPr>
                <w:kern w:val="2"/>
                <w:szCs w:val="24"/>
              </w:rPr>
              <w:t>5.3.3.6. Nauja Sutarties kaina / įkainiai apskaičiuojami pagal žemiau pateiktą formulę:</w:t>
            </w:r>
          </w:p>
          <w:p w14:paraId="7B568EEF" w14:textId="77777777" w:rsidR="00EB5BB1" w:rsidRPr="00EB5BB1" w:rsidRDefault="00EB5BB1" w:rsidP="00EB5BB1">
            <w:pPr>
              <w:rPr>
                <w:kern w:val="2"/>
                <w:szCs w:val="24"/>
              </w:rPr>
            </w:pPr>
          </w:p>
          <w:p w14:paraId="42B6733D" w14:textId="77777777" w:rsidR="00EB5BB1" w:rsidRPr="00EB5BB1" w:rsidRDefault="00EB5BB1" w:rsidP="00EB5BB1">
            <w:pPr>
              <w:rPr>
                <w:kern w:val="2"/>
                <w:szCs w:val="24"/>
              </w:rPr>
            </w:pPr>
            <w:r w:rsidRPr="00EB5BB1">
              <w:rPr>
                <w:kern w:val="2"/>
                <w:szCs w:val="24"/>
              </w:rPr>
              <w:t>a_1=a+(k/100×a), kur a – kaina / įkainis (Eur be PVM) (jei peržiūra jau buvo atlikta, tai po paskutinio perskaičiavimo)</w:t>
            </w:r>
          </w:p>
          <w:p w14:paraId="6C6FD448" w14:textId="77777777" w:rsidR="00EB5BB1" w:rsidRPr="00EB5BB1" w:rsidRDefault="00EB5BB1" w:rsidP="00EB5BB1">
            <w:pPr>
              <w:rPr>
                <w:kern w:val="2"/>
                <w:szCs w:val="24"/>
              </w:rPr>
            </w:pPr>
            <w:r w:rsidRPr="00EB5BB1">
              <w:rPr>
                <w:kern w:val="2"/>
                <w:szCs w:val="24"/>
              </w:rPr>
              <w:t>a1 – perskaičiuota (pakeista) kaina / įkainis (Eur be PVM)</w:t>
            </w:r>
          </w:p>
          <w:p w14:paraId="192FC84B" w14:textId="77777777" w:rsidR="00EB5BB1" w:rsidRPr="00EB5BB1" w:rsidRDefault="00EB5BB1" w:rsidP="00EB5BB1">
            <w:pPr>
              <w:rPr>
                <w:kern w:val="2"/>
                <w:szCs w:val="24"/>
              </w:rPr>
            </w:pPr>
            <w:r w:rsidRPr="00EB5BB1">
              <w:rPr>
                <w:kern w:val="2"/>
                <w:szCs w:val="24"/>
              </w:rPr>
              <w:t>k – pagal vartotojų kainų indeksą apskaičiuotas Vartojimo prekių ir paslaugų kainų pokytis (padidėjimas arba sumažėjimas) (%). „k“ reikšmė skaičiuojama pagal:</w:t>
            </w:r>
          </w:p>
          <w:p w14:paraId="59239BB8" w14:textId="77777777" w:rsidR="00EB5BB1" w:rsidRPr="00EB5BB1" w:rsidRDefault="00EB5BB1" w:rsidP="00EB5BB1">
            <w:pPr>
              <w:rPr>
                <w:kern w:val="2"/>
                <w:szCs w:val="24"/>
              </w:rPr>
            </w:pPr>
            <w:r w:rsidRPr="00EB5BB1">
              <w:rPr>
                <w:kern w:val="2"/>
                <w:szCs w:val="24"/>
              </w:rPr>
              <w:t>k =</w:t>
            </w:r>
            <w:proofErr w:type="spellStart"/>
            <w:r w:rsidRPr="00EB5BB1">
              <w:rPr>
                <w:kern w:val="2"/>
                <w:szCs w:val="24"/>
              </w:rPr>
              <w:t>Ind_naujausias</w:t>
            </w:r>
            <w:proofErr w:type="spellEnd"/>
            <w:r w:rsidRPr="00EB5BB1">
              <w:rPr>
                <w:kern w:val="2"/>
                <w:szCs w:val="24"/>
              </w:rPr>
              <w:t>/</w:t>
            </w:r>
            <w:proofErr w:type="spellStart"/>
            <w:r w:rsidRPr="00EB5BB1">
              <w:rPr>
                <w:kern w:val="2"/>
                <w:szCs w:val="24"/>
              </w:rPr>
              <w:t>Ind_pradžia</w:t>
            </w:r>
            <w:proofErr w:type="spellEnd"/>
            <w:r w:rsidRPr="00EB5BB1">
              <w:rPr>
                <w:kern w:val="2"/>
                <w:szCs w:val="24"/>
              </w:rPr>
              <w:t xml:space="preserve"> ×100-100, (proc.) kur</w:t>
            </w:r>
          </w:p>
          <w:p w14:paraId="4619BDB5" w14:textId="77777777" w:rsidR="00EB5BB1" w:rsidRPr="00EB5BB1" w:rsidRDefault="00EB5BB1" w:rsidP="00EB5BB1">
            <w:pPr>
              <w:rPr>
                <w:kern w:val="2"/>
                <w:szCs w:val="24"/>
              </w:rPr>
            </w:pPr>
            <w:proofErr w:type="spellStart"/>
            <w:r w:rsidRPr="00EB5BB1">
              <w:rPr>
                <w:kern w:val="2"/>
                <w:szCs w:val="24"/>
              </w:rPr>
              <w:t>Indnaujausias</w:t>
            </w:r>
            <w:proofErr w:type="spellEnd"/>
            <w:r w:rsidRPr="00EB5BB1">
              <w:rPr>
                <w:kern w:val="2"/>
                <w:szCs w:val="24"/>
              </w:rPr>
              <w:t xml:space="preserve"> – kreipimosi dėl kainos / įkainių peržiūros išsiuntimo kitai Šaliai dieną paskelbtas naujausias vartojimo prekių ir paslaugų indeksas.</w:t>
            </w:r>
          </w:p>
          <w:p w14:paraId="648F96C1" w14:textId="77777777" w:rsidR="00EB5BB1" w:rsidRPr="00EB5BB1" w:rsidRDefault="00EB5BB1" w:rsidP="00EB5BB1">
            <w:pPr>
              <w:rPr>
                <w:kern w:val="2"/>
                <w:szCs w:val="24"/>
              </w:rPr>
            </w:pPr>
            <w:proofErr w:type="spellStart"/>
            <w:r w:rsidRPr="00EB5BB1">
              <w:rPr>
                <w:kern w:val="2"/>
                <w:szCs w:val="24"/>
              </w:rPr>
              <w:t>Indpradžia</w:t>
            </w:r>
            <w:proofErr w:type="spellEnd"/>
            <w:r w:rsidRPr="00EB5BB1">
              <w:rPr>
                <w:kern w:val="2"/>
                <w:szCs w:val="24"/>
              </w:rPr>
              <w:t xml:space="preserve"> – laikotarpio pradžios datos (mėnesio) vartojimo prekių ir paslaugų. Pirmojo perskaičiavimo atveju laikotarpio pradžia (mėnuo) yra Sutarties įsigaliojimo dienos mėnuo. </w:t>
            </w:r>
            <w:r w:rsidRPr="00EB5BB1">
              <w:rPr>
                <w:kern w:val="2"/>
                <w:szCs w:val="24"/>
              </w:rPr>
              <w:lastRenderedPageBreak/>
              <w:t>Antrojo ir vėlesnių perskaičiavimų atveju laikotarpio pradžia (mėnuo) yra paskutinio perskaičiavimo metu naudotos paskelbto atitinkamo indekso reikšmės mėnuo.</w:t>
            </w:r>
          </w:p>
          <w:p w14:paraId="73974752" w14:textId="77777777" w:rsidR="00EB5BB1" w:rsidRPr="00EB5BB1" w:rsidRDefault="00EB5BB1" w:rsidP="00EB5BB1">
            <w:pPr>
              <w:rPr>
                <w:kern w:val="2"/>
                <w:szCs w:val="24"/>
              </w:rPr>
            </w:pPr>
            <w:r w:rsidRPr="00EB5BB1">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D98137F" w14:textId="77777777" w:rsidR="00EB5BB1" w:rsidRPr="00EB5BB1" w:rsidRDefault="00EB5BB1" w:rsidP="00EB5BB1">
            <w:pPr>
              <w:rPr>
                <w:kern w:val="2"/>
                <w:szCs w:val="24"/>
              </w:rPr>
            </w:pPr>
            <w:r w:rsidRPr="00EB5BB1">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E30A89C" w14:textId="77777777" w:rsidR="00EB5BB1" w:rsidRPr="00EB5BB1" w:rsidRDefault="00EB5BB1" w:rsidP="00EB5BB1">
            <w:pPr>
              <w:rPr>
                <w:kern w:val="2"/>
                <w:szCs w:val="24"/>
              </w:rPr>
            </w:pPr>
            <w:r w:rsidRPr="00EB5BB1">
              <w:rPr>
                <w:kern w:val="2"/>
                <w:szCs w:val="24"/>
              </w:rPr>
              <w:t>5.3.3.9. Susitarimas turi būti sudarytas per 7 (septines) darbo dienas nuo Šalies pateikto tinkamo prašymo perskaičiuoti Sutarties kainą / įkainius gavimo dienos.</w:t>
            </w:r>
          </w:p>
          <w:p w14:paraId="3486C5A4" w14:textId="4BC1285C" w:rsidR="00027B83" w:rsidRDefault="00EB5BB1" w:rsidP="00EB5BB1">
            <w:pPr>
              <w:rPr>
                <w:color w:val="4472C4"/>
                <w:kern w:val="2"/>
                <w:szCs w:val="24"/>
              </w:rPr>
            </w:pPr>
            <w:r w:rsidRPr="00EB5BB1">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C363A65"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56423CDF" w:rsidR="00027B83" w:rsidRPr="00274F6E" w:rsidRDefault="000B0897">
            <w:pPr>
              <w:rPr>
                <w:color w:val="FF0000"/>
                <w:kern w:val="2"/>
                <w:szCs w:val="24"/>
              </w:rPr>
            </w:pPr>
            <w:r w:rsidRPr="00274F6E">
              <w:rPr>
                <w:kern w:val="2"/>
                <w:szCs w:val="24"/>
              </w:rPr>
              <w:t xml:space="preserve">Pirkėjas numato galimybę įsigyti Sutartimi įsigyjamų Paslaugų sąraše nenurodytų, tačiau su pirkimo objektu susijusių Paslaugų (toliau – Nenumatytos paslaugos) neviršijant 10 (dešimt) proc. Pradinės Sutarties vertės </w:t>
            </w:r>
            <w:bookmarkStart w:id="0" w:name="_Hlk191585290"/>
            <w:r w:rsidRPr="00274F6E">
              <w:rPr>
                <w:kern w:val="2"/>
                <w:szCs w:val="24"/>
              </w:rPr>
              <w:t>(jos nedidinant)</w:t>
            </w:r>
            <w:bookmarkEnd w:id="0"/>
            <w:r w:rsidRPr="00274F6E">
              <w:rPr>
                <w:kern w:val="2"/>
                <w:szCs w:val="24"/>
              </w:rPr>
              <w:t>.</w:t>
            </w:r>
          </w:p>
        </w:tc>
      </w:tr>
      <w:tr w:rsidR="00027B83" w14:paraId="67EB98BC" w14:textId="77777777">
        <w:trPr>
          <w:trHeight w:val="300"/>
        </w:trPr>
        <w:tc>
          <w:tcPr>
            <w:tcW w:w="3094" w:type="dxa"/>
            <w:gridSpan w:val="2"/>
          </w:tcPr>
          <w:p w14:paraId="4860A596" w14:textId="77777777" w:rsidR="00027B83" w:rsidRPr="00274F6E" w:rsidRDefault="000B0897">
            <w:pPr>
              <w:rPr>
                <w:kern w:val="2"/>
                <w:szCs w:val="24"/>
              </w:rPr>
            </w:pPr>
            <w:r w:rsidRPr="00274F6E">
              <w:rPr>
                <w:b/>
                <w:bCs/>
                <w:kern w:val="2"/>
                <w:szCs w:val="24"/>
              </w:rPr>
              <w:t>5.5. Atsiskaitymo su Tiekėju terminas ir tvarka</w:t>
            </w:r>
          </w:p>
        </w:tc>
        <w:tc>
          <w:tcPr>
            <w:tcW w:w="6441" w:type="dxa"/>
            <w:gridSpan w:val="2"/>
          </w:tcPr>
          <w:p w14:paraId="004186B9" w14:textId="3894C03A" w:rsidR="00027B83" w:rsidRDefault="00274F6E">
            <w:pPr>
              <w:rPr>
                <w:kern w:val="2"/>
                <w:szCs w:val="24"/>
              </w:rPr>
            </w:pPr>
            <w:r>
              <w:rPr>
                <w:kern w:val="2"/>
                <w:szCs w:val="24"/>
              </w:rPr>
              <w:t xml:space="preserve">Pirkėjas atsiskaito su Tiekėju ne vėliau kaip per </w:t>
            </w:r>
            <w:r w:rsidRPr="00F61C2D">
              <w:rPr>
                <w:kern w:val="2"/>
                <w:szCs w:val="24"/>
              </w:rPr>
              <w:t>30 (trisdešimt) kalendorinių dienų</w:t>
            </w:r>
            <w:r>
              <w:rPr>
                <w:kern w:val="2"/>
                <w:szCs w:val="24"/>
              </w:rPr>
              <w:t xml:space="preserve"> nuo Sąskaitos gavimo dienos.</w:t>
            </w:r>
            <w:r w:rsidRPr="00274F6E">
              <w:rPr>
                <w:kern w:val="2"/>
                <w:szCs w:val="24"/>
              </w:rPr>
              <w:t xml:space="preserve"> </w:t>
            </w:r>
          </w:p>
          <w:p w14:paraId="6CDA289E" w14:textId="77777777" w:rsidR="00027B83" w:rsidRPr="00274F6E" w:rsidRDefault="00027B83">
            <w:pPr>
              <w:rPr>
                <w:kern w:val="2"/>
                <w:szCs w:val="24"/>
              </w:rPr>
            </w:pPr>
          </w:p>
          <w:p w14:paraId="751FA5E6" w14:textId="03C09AA3" w:rsidR="00027B83" w:rsidRPr="00274F6E" w:rsidRDefault="000B0897" w:rsidP="00274F6E">
            <w:pPr>
              <w:rPr>
                <w:kern w:val="2"/>
                <w:szCs w:val="24"/>
              </w:rPr>
            </w:pPr>
            <w:r w:rsidRPr="00274F6E">
              <w:rPr>
                <w:kern w:val="2"/>
                <w:szCs w:val="24"/>
              </w:rPr>
              <w:t>Apmokėjimo sąlygos</w:t>
            </w:r>
            <w:r w:rsidR="00274F6E" w:rsidRPr="00274F6E">
              <w:rPr>
                <w:kern w:val="2"/>
                <w:szCs w:val="24"/>
              </w:rPr>
              <w:t>:</w:t>
            </w:r>
          </w:p>
          <w:p w14:paraId="5A2C6635" w14:textId="00D67D96" w:rsidR="00027B83" w:rsidRPr="00274F6E" w:rsidRDefault="00274F6E">
            <w:pPr>
              <w:rPr>
                <w:kern w:val="2"/>
                <w:szCs w:val="24"/>
              </w:rPr>
            </w:pPr>
            <w:r w:rsidRPr="00274F6E">
              <w:rPr>
                <w:kern w:val="2"/>
                <w:szCs w:val="24"/>
              </w:rPr>
              <w:t xml:space="preserve">5.5.1. </w:t>
            </w:r>
            <w:r w:rsidR="000B0897" w:rsidRPr="00274F6E">
              <w:rPr>
                <w:kern w:val="2"/>
                <w:szCs w:val="24"/>
              </w:rPr>
              <w:t>už įvykdytus Užsakymus mokama kartą per mėnesį</w:t>
            </w:r>
            <w:r>
              <w:rPr>
                <w:kern w:val="2"/>
                <w:szCs w:val="24"/>
              </w:rPr>
              <w:t>.</w:t>
            </w:r>
          </w:p>
          <w:p w14:paraId="7459F09E" w14:textId="6E235309" w:rsidR="00274F6E" w:rsidRPr="00274F6E" w:rsidRDefault="00274F6E" w:rsidP="00274F6E">
            <w:pPr>
              <w:rPr>
                <w:kern w:val="2"/>
                <w:szCs w:val="24"/>
              </w:rPr>
            </w:pPr>
          </w:p>
          <w:p w14:paraId="38EC9A63" w14:textId="535418DD" w:rsidR="00027B83" w:rsidRPr="00274F6E" w:rsidRDefault="00027B83">
            <w:pPr>
              <w:rPr>
                <w:kern w:val="2"/>
                <w:szCs w:val="24"/>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3F9CA3A2"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7AEAD00"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7265CB4" w:rsidR="00027B83" w:rsidRPr="00274F6E"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65BF284D"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2CB8B1C8" w:rsidR="00274F6E" w:rsidRDefault="000B0897" w:rsidP="00274F6E">
            <w:pPr>
              <w:rPr>
                <w:kern w:val="2"/>
                <w:szCs w:val="24"/>
              </w:rPr>
            </w:pPr>
            <w:r>
              <w:rPr>
                <w:kern w:val="2"/>
                <w:szCs w:val="24"/>
              </w:rPr>
              <w:t xml:space="preserve">Netaikoma </w:t>
            </w:r>
          </w:p>
          <w:p w14:paraId="5C105553" w14:textId="7179F3AD"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1794D613" w:rsidR="00027B83" w:rsidRDefault="000B0897">
            <w:pPr>
              <w:rPr>
                <w:b/>
                <w:kern w:val="2"/>
                <w:szCs w:val="24"/>
              </w:rPr>
            </w:pPr>
            <w:r>
              <w:rPr>
                <w:kern w:val="2"/>
                <w:szCs w:val="24"/>
              </w:rPr>
              <w:t>Sutarties vykdymui pasitelkiami subtiekėjai ir (ar) specialistai yra nurodyti Sutarties priede Nr.</w:t>
            </w:r>
            <w:r w:rsidR="00274F6E">
              <w:rPr>
                <w:kern w:val="2"/>
                <w:szCs w:val="24"/>
              </w:rPr>
              <w:t xml:space="preserve"> 3 </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3E5443C" w:rsidR="00027B83" w:rsidRDefault="000B0897">
            <w:pPr>
              <w:rPr>
                <w:kern w:val="2"/>
                <w:szCs w:val="24"/>
              </w:rPr>
            </w:pPr>
            <w:r>
              <w:rPr>
                <w:kern w:val="2"/>
                <w:szCs w:val="24"/>
              </w:rPr>
              <w:t>Prievolių pagal Sutartį įvykdymas užtikrinamas:</w:t>
            </w:r>
          </w:p>
          <w:p w14:paraId="7E80913C" w14:textId="448E12C8" w:rsidR="00027B83" w:rsidRDefault="000B0897">
            <w:pPr>
              <w:rPr>
                <w:kern w:val="2"/>
                <w:szCs w:val="24"/>
              </w:rPr>
            </w:pPr>
            <w:r>
              <w:rPr>
                <w:kern w:val="2"/>
                <w:szCs w:val="24"/>
              </w:rPr>
              <w:t>Netesybomis (delspinigiais, bauda)</w:t>
            </w:r>
            <w:r w:rsidR="00274F6E">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19735E39"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9F262D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6F17EC9" w:rsidR="00027B83" w:rsidRDefault="007242B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32625BE8" w14:textId="77777777" w:rsidR="007242BE" w:rsidRDefault="007242BE" w:rsidP="007242BE">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026CA256" w14:textId="77777777" w:rsidR="007242BE" w:rsidRDefault="007242BE" w:rsidP="007242BE">
            <w:pPr>
              <w:rPr>
                <w:color w:val="000000"/>
                <w:kern w:val="2"/>
                <w:szCs w:val="24"/>
              </w:rPr>
            </w:pPr>
          </w:p>
          <w:p w14:paraId="7E114F52" w14:textId="1C9C628F" w:rsidR="00027B83" w:rsidRDefault="007242BE" w:rsidP="007242BE">
            <w:pPr>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9EF138" w14:textId="2234A37D" w:rsidR="007242BE" w:rsidRPr="007242BE" w:rsidRDefault="007242BE" w:rsidP="007242BE">
            <w:pPr>
              <w:rPr>
                <w:kern w:val="2"/>
                <w:szCs w:val="24"/>
              </w:rPr>
            </w:pPr>
            <w:r w:rsidRPr="007242BE">
              <w:rPr>
                <w:kern w:val="2"/>
                <w:szCs w:val="24"/>
              </w:rPr>
              <w:t xml:space="preserve">9.3.1. Nutraukus Sutartį dėl esminio Sutarties pažeidimo, mokama </w:t>
            </w:r>
            <w:r>
              <w:rPr>
                <w:kern w:val="2"/>
                <w:szCs w:val="24"/>
              </w:rPr>
              <w:t>5</w:t>
            </w:r>
            <w:r w:rsidRPr="007242BE">
              <w:rPr>
                <w:kern w:val="2"/>
                <w:szCs w:val="24"/>
              </w:rPr>
              <w:t xml:space="preserve"> 000 Eur (</w:t>
            </w:r>
            <w:r>
              <w:rPr>
                <w:kern w:val="2"/>
                <w:szCs w:val="24"/>
              </w:rPr>
              <w:t>penkių</w:t>
            </w:r>
            <w:r w:rsidRPr="007242BE">
              <w:rPr>
                <w:kern w:val="2"/>
                <w:szCs w:val="24"/>
              </w:rPr>
              <w:t xml:space="preserve"> tūkstančių eurų) dydžio bauda.</w:t>
            </w:r>
          </w:p>
          <w:p w14:paraId="5F98AE7C" w14:textId="77777777" w:rsidR="007242BE" w:rsidRPr="007242BE" w:rsidRDefault="007242BE" w:rsidP="007242BE">
            <w:pPr>
              <w:rPr>
                <w:kern w:val="2"/>
                <w:szCs w:val="24"/>
              </w:rPr>
            </w:pPr>
          </w:p>
          <w:p w14:paraId="54EE418B" w14:textId="5982C375" w:rsidR="00027B83" w:rsidRDefault="007242BE" w:rsidP="007242BE">
            <w:pPr>
              <w:rPr>
                <w:kern w:val="2"/>
                <w:szCs w:val="24"/>
              </w:rPr>
            </w:pPr>
            <w:r w:rsidRPr="007242BE">
              <w:rPr>
                <w:kern w:val="2"/>
                <w:szCs w:val="24"/>
              </w:rPr>
              <w:t>9.3.2. Nepagrįstai nutraukus Sutarties vykdymą ne Sutartyje nustatyta tvarka, mokama 5 000 Eur (penkių tūkstančių eurų) dydžio bauda.</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62C4A1" w14:textId="6D4ADA82" w:rsidR="007242BE" w:rsidRDefault="007242BE" w:rsidP="007242BE">
            <w:pPr>
              <w:rPr>
                <w:kern w:val="2"/>
                <w:szCs w:val="24"/>
              </w:rPr>
            </w:pPr>
            <w:r>
              <w:rPr>
                <w:color w:val="000000"/>
                <w:kern w:val="2"/>
                <w:szCs w:val="24"/>
              </w:rPr>
              <w:t>2</w:t>
            </w:r>
            <w:r w:rsidRPr="007242BE">
              <w:rPr>
                <w:color w:val="000000"/>
                <w:kern w:val="2"/>
                <w:szCs w:val="24"/>
              </w:rPr>
              <w:t xml:space="preserve"> 000 Eur (</w:t>
            </w:r>
            <w:r>
              <w:rPr>
                <w:color w:val="000000"/>
                <w:kern w:val="2"/>
                <w:szCs w:val="24"/>
              </w:rPr>
              <w:t>du</w:t>
            </w:r>
            <w:r w:rsidRPr="007242BE">
              <w:rPr>
                <w:color w:val="000000"/>
                <w:kern w:val="2"/>
                <w:szCs w:val="24"/>
              </w:rPr>
              <w:t xml:space="preserve"> tūkstančiai eurų).</w:t>
            </w:r>
          </w:p>
          <w:p w14:paraId="4970F7DA" w14:textId="5200503E"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6BAD935A"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D96FD0F" w:rsidR="00027B83" w:rsidRDefault="007242BE">
            <w:pPr>
              <w:rPr>
                <w:color w:val="4472C4"/>
                <w:kern w:val="2"/>
                <w:szCs w:val="24"/>
              </w:rPr>
            </w:pPr>
            <w:r>
              <w:rPr>
                <w:color w:val="000000"/>
                <w:kern w:val="2"/>
                <w:szCs w:val="24"/>
              </w:rPr>
              <w:t xml:space="preserve">5 000 </w:t>
            </w:r>
            <w:r w:rsidRPr="006E580B">
              <w:rPr>
                <w:color w:val="000000"/>
                <w:kern w:val="2"/>
                <w:szCs w:val="24"/>
              </w:rPr>
              <w:t>Eur (penki tūkstančiai eurų).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4D6B0D3" w:rsidR="007242BE" w:rsidRDefault="000B0897" w:rsidP="007242BE">
            <w:pPr>
              <w:rPr>
                <w:color w:val="4472C4"/>
                <w:kern w:val="2"/>
                <w:szCs w:val="24"/>
              </w:rPr>
            </w:pPr>
            <w:r>
              <w:rPr>
                <w:szCs w:val="24"/>
              </w:rPr>
              <w:t xml:space="preserve">Netaikoma </w:t>
            </w:r>
          </w:p>
          <w:p w14:paraId="003FECA6" w14:textId="5D81229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B4A3803"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23F02DF" w14:textId="77777777" w:rsidR="007242BE" w:rsidRDefault="007242BE" w:rsidP="007242BE">
            <w:pPr>
              <w:rPr>
                <w:kern w:val="2"/>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FFA6DF3" w:rsidR="00027B83" w:rsidRPr="007242BE" w:rsidRDefault="007242BE">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61E813C" w14:textId="43A686A7" w:rsidR="007242BE" w:rsidRPr="00E700DB" w:rsidRDefault="007242BE" w:rsidP="007242BE">
            <w:pPr>
              <w:rPr>
                <w:kern w:val="2"/>
                <w:szCs w:val="24"/>
              </w:rPr>
            </w:pPr>
            <w:r w:rsidRPr="00E700DB">
              <w:rPr>
                <w:kern w:val="2"/>
                <w:szCs w:val="24"/>
              </w:rPr>
              <w:t>10.1.1. Tiekėjas privalo vykdyti prisiimtus įsipareigojimus pagal Sutartyje nustatyt</w:t>
            </w:r>
            <w:r>
              <w:rPr>
                <w:kern w:val="2"/>
                <w:szCs w:val="24"/>
              </w:rPr>
              <w:t xml:space="preserve">us </w:t>
            </w:r>
            <w:r w:rsidRPr="00E700DB">
              <w:rPr>
                <w:kern w:val="2"/>
                <w:szCs w:val="24"/>
              </w:rPr>
              <w:t>įkainius.</w:t>
            </w:r>
          </w:p>
          <w:p w14:paraId="5B5082CF" w14:textId="77777777" w:rsidR="007242BE" w:rsidRPr="00E700DB" w:rsidRDefault="007242BE" w:rsidP="007242BE">
            <w:pPr>
              <w:rPr>
                <w:kern w:val="2"/>
                <w:szCs w:val="24"/>
              </w:rPr>
            </w:pPr>
            <w:r w:rsidRPr="00E700DB">
              <w:rPr>
                <w:kern w:val="2"/>
                <w:szCs w:val="24"/>
              </w:rPr>
              <w:t xml:space="preserve">10.1.2. Tiekėjas </w:t>
            </w:r>
            <w:r>
              <w:rPr>
                <w:kern w:val="2"/>
                <w:szCs w:val="24"/>
              </w:rPr>
              <w:t xml:space="preserve">neturi </w:t>
            </w:r>
            <w:r w:rsidRPr="00E700DB">
              <w:rPr>
                <w:kern w:val="2"/>
                <w:szCs w:val="24"/>
              </w:rPr>
              <w:t>pažei</w:t>
            </w:r>
            <w:r>
              <w:rPr>
                <w:kern w:val="2"/>
                <w:szCs w:val="24"/>
              </w:rPr>
              <w:t>sti</w:t>
            </w:r>
            <w:r w:rsidRPr="00E700DB">
              <w:rPr>
                <w:kern w:val="2"/>
                <w:szCs w:val="24"/>
              </w:rPr>
              <w:t xml:space="preserve"> Sutarties nuostatas, reglamentuojančias konkurenciją, intelektinės nuosavybės apsaugą ar konfidencialios informacijos valdymą.</w:t>
            </w:r>
          </w:p>
          <w:p w14:paraId="7E67C8FE" w14:textId="3AB718E4" w:rsidR="00027B83" w:rsidRDefault="007242BE" w:rsidP="007242BE">
            <w:pPr>
              <w:rPr>
                <w:color w:val="4472C4"/>
                <w:kern w:val="2"/>
                <w:szCs w:val="24"/>
              </w:rPr>
            </w:pPr>
            <w:r w:rsidRPr="00E700DB">
              <w:rPr>
                <w:kern w:val="2"/>
                <w:szCs w:val="24"/>
              </w:rPr>
              <w:t xml:space="preserve">10.1.3. Tiekėjas </w:t>
            </w:r>
            <w:r>
              <w:rPr>
                <w:kern w:val="2"/>
                <w:szCs w:val="24"/>
              </w:rPr>
              <w:t xml:space="preserve">turi laikytis </w:t>
            </w:r>
            <w:r w:rsidRPr="00E700DB">
              <w:rPr>
                <w:kern w:val="2"/>
                <w:szCs w:val="24"/>
              </w:rPr>
              <w:t xml:space="preserve"> Bendrųjų sąlygų nuostatų dėl naujų subtiekėjų ar specialistų pasitelkimo arba esamų subtiekėjų ar specialistų keitimo, tai laikoma esminiu pažeidimu</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68442492" w:rsidR="00027B83" w:rsidRDefault="000B0897" w:rsidP="00C51E8E">
            <w:pPr>
              <w:rPr>
                <w:color w:val="4472C4"/>
                <w:kern w:val="2"/>
                <w:szCs w:val="24"/>
              </w:rPr>
            </w:pPr>
            <w:r>
              <w:rPr>
                <w:color w:val="000000"/>
                <w:kern w:val="2"/>
                <w:szCs w:val="24"/>
              </w:rPr>
              <w:t>Sutartis galioja iki visiško prievolių įvykdymo (kol bus išnaudota Pradinės Sutarties vertė, bet jos terminas negali būti ilgesnis kaip</w:t>
            </w:r>
            <w:r w:rsidR="00C51E8E">
              <w:rPr>
                <w:color w:val="000000"/>
                <w:kern w:val="2"/>
                <w:szCs w:val="24"/>
              </w:rPr>
              <w:t xml:space="preserve"> 1</w:t>
            </w:r>
            <w:r w:rsidR="006D1D8F">
              <w:rPr>
                <w:color w:val="000000"/>
                <w:kern w:val="2"/>
                <w:szCs w:val="24"/>
              </w:rPr>
              <w:t>3</w:t>
            </w:r>
            <w:r w:rsidR="00C51E8E">
              <w:rPr>
                <w:color w:val="000000"/>
                <w:kern w:val="2"/>
                <w:szCs w:val="24"/>
              </w:rPr>
              <w:t xml:space="preserve"> ( </w:t>
            </w:r>
            <w:r w:rsidR="006D1D8F">
              <w:rPr>
                <w:color w:val="000000"/>
                <w:kern w:val="2"/>
                <w:szCs w:val="24"/>
              </w:rPr>
              <w:t>trylika</w:t>
            </w:r>
            <w:r w:rsidR="00C51E8E">
              <w:rPr>
                <w:color w:val="000000"/>
                <w:kern w:val="2"/>
                <w:szCs w:val="24"/>
              </w:rPr>
              <w:t>) mėnesių.</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791CA2BC" w:rsidR="00027B83" w:rsidRPr="00C51E8E" w:rsidRDefault="000B0897">
            <w:pPr>
              <w:rPr>
                <w:kern w:val="2"/>
                <w:szCs w:val="24"/>
              </w:rPr>
            </w:pPr>
            <w:r>
              <w:rPr>
                <w:kern w:val="2"/>
                <w:szCs w:val="24"/>
              </w:rPr>
              <w:t xml:space="preserve">Šalių abipusiu rašytiniu Susitarimu Sutartis tomis pačiomis sąlygomis gali būti pratęsta </w:t>
            </w:r>
            <w:r w:rsidR="00C51E8E" w:rsidRPr="00C51E8E">
              <w:rPr>
                <w:kern w:val="2"/>
                <w:szCs w:val="24"/>
              </w:rPr>
              <w:t xml:space="preserve">1 (vieną) kartą, ne ilgiau kaip 3 </w:t>
            </w:r>
            <w:r w:rsidR="00C51E8E" w:rsidRPr="00C51E8E">
              <w:rPr>
                <w:kern w:val="2"/>
                <w:szCs w:val="24"/>
              </w:rPr>
              <w:lastRenderedPageBreak/>
              <w:t>(trims) mėnesių laikotarpiui</w:t>
            </w:r>
            <w:r>
              <w:rPr>
                <w:kern w:val="2"/>
                <w:szCs w:val="24"/>
              </w:rPr>
              <w:t>, jeigu yra išlikęs poreikis ir esant šiai (šioms) aplinkybėms</w:t>
            </w:r>
            <w:r w:rsidRPr="00C51E8E">
              <w:rPr>
                <w:kern w:val="2"/>
                <w:szCs w:val="24"/>
              </w:rPr>
              <w:t>:</w:t>
            </w:r>
          </w:p>
          <w:p w14:paraId="649368F2" w14:textId="77777777" w:rsidR="00027B83" w:rsidRPr="00C51E8E" w:rsidRDefault="000B0897">
            <w:pPr>
              <w:rPr>
                <w:kern w:val="2"/>
                <w:szCs w:val="24"/>
              </w:rPr>
            </w:pPr>
            <w:r w:rsidRPr="00C51E8E">
              <w:rPr>
                <w:kern w:val="2"/>
                <w:szCs w:val="24"/>
              </w:rPr>
              <w:t>11.2.1. Pirkėjas neišpirko Paslaugų pagal Sutartį ir nėra išnaudota Sutarties kaina;</w:t>
            </w:r>
          </w:p>
          <w:p w14:paraId="062E0753" w14:textId="77777777" w:rsidR="00027B83" w:rsidRPr="00C51E8E" w:rsidRDefault="000B0897">
            <w:pPr>
              <w:rPr>
                <w:kern w:val="2"/>
                <w:szCs w:val="24"/>
              </w:rPr>
            </w:pPr>
            <w:r w:rsidRPr="00C51E8E">
              <w:rPr>
                <w:kern w:val="2"/>
                <w:szCs w:val="24"/>
              </w:rPr>
              <w:t>11.2.2. Paslaugoms skiriamas finansavimas einamiesiems kalendoriniams metams;</w:t>
            </w:r>
          </w:p>
          <w:p w14:paraId="2EDBB4D9" w14:textId="77777777" w:rsidR="00027B83" w:rsidRPr="00C51E8E" w:rsidRDefault="000B0897">
            <w:pPr>
              <w:rPr>
                <w:kern w:val="2"/>
                <w:szCs w:val="24"/>
              </w:rPr>
            </w:pPr>
            <w:r w:rsidRPr="00C51E8E">
              <w:rPr>
                <w:kern w:val="2"/>
                <w:szCs w:val="24"/>
              </w:rPr>
              <w:t>11.2.3. Teikėjas Pasaugas suteikė nepraleisdamas Paslaugų teikimo terminų / Paslaugų suteikimo terminas buvo praleistas ne daugiau nei 2 dienas;</w:t>
            </w:r>
          </w:p>
          <w:p w14:paraId="6D566D92" w14:textId="216ACC68" w:rsidR="00027B83" w:rsidRPr="00C51E8E" w:rsidRDefault="000B0897">
            <w:pPr>
              <w:rPr>
                <w:kern w:val="2"/>
                <w:szCs w:val="24"/>
              </w:rPr>
            </w:pPr>
            <w:r w:rsidRPr="00C51E8E">
              <w:rPr>
                <w:kern w:val="2"/>
                <w:szCs w:val="24"/>
              </w:rPr>
              <w:t>11.2.4. Paslaugos suteiktos be trūkumų</w:t>
            </w:r>
            <w:r w:rsidR="00C51E8E" w:rsidRPr="00C51E8E">
              <w:rPr>
                <w:kern w:val="2"/>
                <w:szCs w:val="24"/>
              </w:rPr>
              <w:t>.</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64BC63BD" w:rsidR="00027B83" w:rsidRPr="00C51E8E"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A4B247A" w:rsidR="00027B83" w:rsidRPr="00C51E8E" w:rsidRDefault="000B0897">
            <w:pPr>
              <w:rPr>
                <w:kern w:val="2"/>
                <w:szCs w:val="24"/>
              </w:rPr>
            </w:pPr>
            <w:r w:rsidRPr="00C51E8E">
              <w:rPr>
                <w:kern w:val="2"/>
                <w:szCs w:val="24"/>
              </w:rPr>
              <w:t>12.2.1. jeigu Tiekėjas nevykdo prisiimtų įsipareigojimų už Sutartyje nustatytą Sutarties įkainius;</w:t>
            </w:r>
          </w:p>
          <w:p w14:paraId="739B4C3F" w14:textId="1FC3157E" w:rsidR="00027B83" w:rsidRPr="00C51E8E" w:rsidRDefault="000B0897">
            <w:pPr>
              <w:rPr>
                <w:kern w:val="2"/>
                <w:szCs w:val="24"/>
              </w:rPr>
            </w:pPr>
            <w:r w:rsidRPr="00C51E8E">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41420C93" w14:textId="4AC0FFBC" w:rsidR="00027B83" w:rsidRPr="00C51E8E" w:rsidRDefault="000B0897">
            <w:pPr>
              <w:tabs>
                <w:tab w:val="left" w:pos="567"/>
                <w:tab w:val="left" w:pos="851"/>
                <w:tab w:val="left" w:pos="992"/>
                <w:tab w:val="left" w:pos="1134"/>
              </w:tabs>
              <w:spacing w:line="257" w:lineRule="auto"/>
              <w:jc w:val="both"/>
              <w:rPr>
                <w:kern w:val="2"/>
                <w:szCs w:val="24"/>
              </w:rPr>
            </w:pPr>
            <w:r w:rsidRPr="00C51E8E">
              <w:rPr>
                <w:kern w:val="2"/>
                <w:szCs w:val="24"/>
              </w:rPr>
              <w:t>12.2.</w:t>
            </w:r>
            <w:r w:rsidR="00C51E8E" w:rsidRPr="00C51E8E">
              <w:rPr>
                <w:kern w:val="2"/>
                <w:szCs w:val="24"/>
              </w:rPr>
              <w:t>3</w:t>
            </w:r>
            <w:r w:rsidRPr="00C51E8E">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12F384B" w:rsidR="00027B83" w:rsidRPr="00C51E8E" w:rsidRDefault="000B0897">
            <w:pPr>
              <w:tabs>
                <w:tab w:val="left" w:pos="567"/>
                <w:tab w:val="left" w:pos="851"/>
                <w:tab w:val="left" w:pos="992"/>
                <w:tab w:val="left" w:pos="1134"/>
              </w:tabs>
              <w:spacing w:line="257" w:lineRule="auto"/>
              <w:jc w:val="both"/>
              <w:rPr>
                <w:kern w:val="2"/>
                <w:szCs w:val="24"/>
              </w:rPr>
            </w:pPr>
            <w:r w:rsidRPr="00C51E8E">
              <w:rPr>
                <w:kern w:val="2"/>
                <w:szCs w:val="24"/>
              </w:rPr>
              <w:t>12.2.</w:t>
            </w:r>
            <w:r w:rsidR="00C51E8E" w:rsidRPr="00C51E8E">
              <w:rPr>
                <w:kern w:val="2"/>
                <w:szCs w:val="24"/>
              </w:rPr>
              <w:t>4</w:t>
            </w:r>
            <w:r w:rsidRPr="00C51E8E">
              <w:rPr>
                <w:kern w:val="2"/>
                <w:szCs w:val="24"/>
              </w:rPr>
              <w:t>. Tiekėjas pažeidžia šios Sutarties nuostatas, reglamentuojančias konkurenciją, intelektinės nuosavybės ar konfidencialios informacijos valdymą;</w:t>
            </w:r>
          </w:p>
          <w:p w14:paraId="164157D2" w14:textId="0177CECD" w:rsidR="00027B83" w:rsidRPr="00C51E8E" w:rsidRDefault="000B0897">
            <w:pPr>
              <w:spacing w:line="257" w:lineRule="auto"/>
              <w:rPr>
                <w:kern w:val="2"/>
                <w:szCs w:val="24"/>
              </w:rPr>
            </w:pPr>
            <w:r w:rsidRPr="00C51E8E">
              <w:rPr>
                <w:kern w:val="2"/>
                <w:szCs w:val="24"/>
              </w:rPr>
              <w:t>12.2.</w:t>
            </w:r>
            <w:r w:rsidR="00C51E8E" w:rsidRPr="00C51E8E">
              <w:rPr>
                <w:kern w:val="2"/>
                <w:szCs w:val="24"/>
              </w:rPr>
              <w:t>5</w:t>
            </w:r>
            <w:r w:rsidRPr="00C51E8E">
              <w:rPr>
                <w:kern w:val="2"/>
                <w:szCs w:val="24"/>
              </w:rPr>
              <w:t>. Tiekėjas pažeidžia Bendrųjų sąlygų nuostatas dėl Sutarties vykdymui pasitelkiamų naujų subtiekėjų ir (ar) specialistų / esamų subtiekėjų ir (ar) specialistų keitimo;</w:t>
            </w:r>
          </w:p>
          <w:p w14:paraId="2AC0C09D" w14:textId="1E43F8AE" w:rsidR="00027B83" w:rsidRPr="00C51E8E" w:rsidRDefault="000B0897">
            <w:pPr>
              <w:spacing w:line="257" w:lineRule="auto"/>
              <w:rPr>
                <w:kern w:val="2"/>
                <w:szCs w:val="24"/>
              </w:rPr>
            </w:pPr>
            <w:r w:rsidRPr="00C51E8E">
              <w:rPr>
                <w:kern w:val="2"/>
                <w:szCs w:val="24"/>
              </w:rPr>
              <w:t>12.2.</w:t>
            </w:r>
            <w:r w:rsidR="00C51E8E" w:rsidRPr="00C51E8E">
              <w:rPr>
                <w:kern w:val="2"/>
                <w:szCs w:val="24"/>
              </w:rPr>
              <w:t>6</w:t>
            </w:r>
            <w:r w:rsidRPr="00C51E8E">
              <w:rPr>
                <w:kern w:val="2"/>
                <w:szCs w:val="24"/>
              </w:rPr>
              <w:t>. Tiekėjas 2 (du) kartus pažeidžia esminę Sutarties sąlygą.</w:t>
            </w:r>
          </w:p>
        </w:tc>
      </w:tr>
      <w:tr w:rsidR="00027B83" w14:paraId="16E64D10" w14:textId="77777777">
        <w:trPr>
          <w:trHeight w:val="300"/>
        </w:trPr>
        <w:tc>
          <w:tcPr>
            <w:tcW w:w="9535" w:type="dxa"/>
            <w:gridSpan w:val="4"/>
          </w:tcPr>
          <w:p w14:paraId="7BE18CDF" w14:textId="627C95A6"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2B7161" w14:textId="77777777" w:rsidR="00027B83" w:rsidRDefault="00027B83">
            <w:pPr>
              <w:rPr>
                <w:color w:val="000000"/>
                <w:kern w:val="2"/>
                <w:szCs w:val="24"/>
                <w:shd w:val="clear" w:color="auto" w:fill="FFFFFF"/>
              </w:rPr>
            </w:pPr>
          </w:p>
          <w:p w14:paraId="53C9F569" w14:textId="77777777" w:rsidR="00027B83" w:rsidRDefault="00027B83" w:rsidP="008E19D9">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6085F5AB"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8E19D9" w14:paraId="12F09A8A" w14:textId="77777777">
        <w:trPr>
          <w:trHeight w:val="300"/>
        </w:trPr>
        <w:tc>
          <w:tcPr>
            <w:tcW w:w="3058" w:type="dxa"/>
          </w:tcPr>
          <w:p w14:paraId="6B917536" w14:textId="77777777" w:rsidR="008E19D9" w:rsidRDefault="008E19D9" w:rsidP="008E19D9">
            <w:pPr>
              <w:rPr>
                <w:b/>
                <w:kern w:val="2"/>
                <w:szCs w:val="24"/>
              </w:rPr>
            </w:pPr>
            <w:r>
              <w:rPr>
                <w:b/>
                <w:kern w:val="2"/>
                <w:szCs w:val="24"/>
              </w:rPr>
              <w:lastRenderedPageBreak/>
              <w:t>14.2.</w:t>
            </w:r>
          </w:p>
        </w:tc>
        <w:tc>
          <w:tcPr>
            <w:tcW w:w="6477" w:type="dxa"/>
            <w:gridSpan w:val="3"/>
          </w:tcPr>
          <w:p w14:paraId="61E4E480" w14:textId="77777777" w:rsidR="008E19D9" w:rsidRDefault="008E19D9" w:rsidP="008E19D9">
            <w:pPr>
              <w:rPr>
                <w:color w:val="4472C4"/>
                <w:kern w:val="2"/>
                <w:szCs w:val="24"/>
              </w:rPr>
            </w:pPr>
            <w:r>
              <w:rPr>
                <w:color w:val="4472C4"/>
                <w:kern w:val="2"/>
                <w:szCs w:val="24"/>
              </w:rPr>
              <w:t>(pildyti, jei papildomos Sutarties Bendrosios sąlygos naujomis nuostatomis):</w:t>
            </w:r>
          </w:p>
          <w:p w14:paraId="251EDBE4" w14:textId="77777777" w:rsidR="008E19D9" w:rsidRDefault="008E19D9" w:rsidP="008E19D9">
            <w:pPr>
              <w:rPr>
                <w:kern w:val="2"/>
                <w:szCs w:val="24"/>
              </w:rPr>
            </w:pPr>
            <w:r>
              <w:rPr>
                <w:kern w:val="2"/>
                <w:szCs w:val="24"/>
              </w:rPr>
              <w:t>Šalys susitaria papildyti Sutarties Bendrųjų sąlygų 13.1. papunktį, tačiau kitų punktų numeracijos nekeisti:</w:t>
            </w:r>
          </w:p>
          <w:p w14:paraId="2BE6880E" w14:textId="77777777" w:rsidR="008E19D9" w:rsidRPr="00D93024" w:rsidRDefault="008E19D9" w:rsidP="008E19D9">
            <w:pPr>
              <w:rPr>
                <w:kern w:val="2"/>
                <w:szCs w:val="24"/>
              </w:rPr>
            </w:pPr>
            <w:r w:rsidRPr="00D93024">
              <w:rPr>
                <w:kern w:val="2"/>
                <w:szCs w:val="24"/>
              </w:rPr>
              <w:t>13.1. Šalys įsipareigoja:</w:t>
            </w:r>
          </w:p>
          <w:p w14:paraId="45FE4CD7" w14:textId="77777777" w:rsidR="008E19D9" w:rsidRPr="00D93024" w:rsidRDefault="008E19D9" w:rsidP="008E19D9">
            <w:pPr>
              <w:rPr>
                <w:kern w:val="2"/>
                <w:szCs w:val="24"/>
              </w:rPr>
            </w:pPr>
            <w:r w:rsidRPr="00D93024">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433FBA" w14:textId="47D6A015" w:rsidR="008E19D9" w:rsidRDefault="008E19D9" w:rsidP="008E19D9">
            <w:pPr>
              <w:rPr>
                <w:kern w:val="2"/>
                <w:szCs w:val="24"/>
              </w:rPr>
            </w:pPr>
            <w:r w:rsidRPr="00D93024">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p>
        </w:tc>
      </w:tr>
      <w:tr w:rsidR="008E19D9" w14:paraId="599D3732" w14:textId="77777777">
        <w:trPr>
          <w:trHeight w:val="300"/>
        </w:trPr>
        <w:tc>
          <w:tcPr>
            <w:tcW w:w="3058" w:type="dxa"/>
          </w:tcPr>
          <w:p w14:paraId="33655D0D" w14:textId="77777777" w:rsidR="008E19D9" w:rsidRDefault="008E19D9" w:rsidP="008E19D9">
            <w:pPr>
              <w:rPr>
                <w:b/>
                <w:kern w:val="2"/>
                <w:szCs w:val="24"/>
              </w:rPr>
            </w:pPr>
            <w:r>
              <w:rPr>
                <w:b/>
                <w:kern w:val="2"/>
                <w:szCs w:val="24"/>
              </w:rPr>
              <w:t>14.3.</w:t>
            </w:r>
          </w:p>
        </w:tc>
        <w:tc>
          <w:tcPr>
            <w:tcW w:w="6477" w:type="dxa"/>
            <w:gridSpan w:val="3"/>
          </w:tcPr>
          <w:p w14:paraId="52AF890C" w14:textId="77777777" w:rsidR="008E19D9" w:rsidRDefault="008E19D9" w:rsidP="008E19D9">
            <w:pPr>
              <w:rPr>
                <w:color w:val="4472C4"/>
                <w:kern w:val="2"/>
                <w:szCs w:val="24"/>
              </w:rPr>
            </w:pPr>
            <w:r>
              <w:rPr>
                <w:color w:val="4472C4"/>
                <w:kern w:val="2"/>
                <w:szCs w:val="24"/>
              </w:rPr>
              <w:t>(pildyti, jei išbraukiamas Sutarties Bendrųjų sąlygų atitinkamas punktas:</w:t>
            </w:r>
          </w:p>
          <w:p w14:paraId="33297C95" w14:textId="77777777" w:rsidR="008E19D9" w:rsidRDefault="008E19D9" w:rsidP="008E19D9">
            <w:pPr>
              <w:rPr>
                <w:kern w:val="2"/>
                <w:szCs w:val="24"/>
              </w:rPr>
            </w:pPr>
            <w:r>
              <w:rPr>
                <w:kern w:val="2"/>
                <w:szCs w:val="24"/>
              </w:rPr>
              <w:t>Šalys susitaria išbraukti nurodytą Sutarties Bendrųjų sąlygų punktą, tačiau kitų punktų numeracijos nekeisti: _____.</w:t>
            </w:r>
          </w:p>
        </w:tc>
      </w:tr>
      <w:tr w:rsidR="008E19D9" w14:paraId="58E985F1" w14:textId="77777777">
        <w:trPr>
          <w:trHeight w:val="300"/>
        </w:trPr>
        <w:tc>
          <w:tcPr>
            <w:tcW w:w="3058" w:type="dxa"/>
          </w:tcPr>
          <w:p w14:paraId="7F5B558C" w14:textId="77777777" w:rsidR="008E19D9" w:rsidRDefault="008E19D9" w:rsidP="008E19D9">
            <w:pPr>
              <w:rPr>
                <w:b/>
                <w:kern w:val="2"/>
                <w:szCs w:val="24"/>
              </w:rPr>
            </w:pPr>
            <w:r>
              <w:rPr>
                <w:b/>
                <w:kern w:val="2"/>
                <w:szCs w:val="24"/>
              </w:rPr>
              <w:t>14.4.</w:t>
            </w:r>
          </w:p>
        </w:tc>
        <w:tc>
          <w:tcPr>
            <w:tcW w:w="6477" w:type="dxa"/>
            <w:gridSpan w:val="3"/>
          </w:tcPr>
          <w:p w14:paraId="6DEDDAA3" w14:textId="77777777" w:rsidR="008E19D9" w:rsidRDefault="008E19D9" w:rsidP="008E19D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19D9" w14:paraId="0D65D5A5" w14:textId="77777777">
        <w:trPr>
          <w:trHeight w:val="300"/>
        </w:trPr>
        <w:tc>
          <w:tcPr>
            <w:tcW w:w="3058" w:type="dxa"/>
          </w:tcPr>
          <w:p w14:paraId="11C44998" w14:textId="77777777" w:rsidR="008E19D9" w:rsidRDefault="008E19D9" w:rsidP="008E19D9">
            <w:pPr>
              <w:rPr>
                <w:b/>
                <w:kern w:val="2"/>
                <w:szCs w:val="24"/>
              </w:rPr>
            </w:pPr>
            <w:r>
              <w:rPr>
                <w:b/>
                <w:kern w:val="2"/>
                <w:szCs w:val="24"/>
              </w:rPr>
              <w:t>14.5.</w:t>
            </w:r>
          </w:p>
        </w:tc>
        <w:tc>
          <w:tcPr>
            <w:tcW w:w="6477" w:type="dxa"/>
            <w:gridSpan w:val="3"/>
          </w:tcPr>
          <w:p w14:paraId="3247F3EF" w14:textId="77777777" w:rsidR="008E19D9" w:rsidRDefault="008E19D9" w:rsidP="008E19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19D9" w14:paraId="23411A3F" w14:textId="77777777">
        <w:trPr>
          <w:trHeight w:val="300"/>
        </w:trPr>
        <w:tc>
          <w:tcPr>
            <w:tcW w:w="9535" w:type="dxa"/>
            <w:gridSpan w:val="4"/>
          </w:tcPr>
          <w:p w14:paraId="16C1C8CD" w14:textId="77777777" w:rsidR="008E19D9" w:rsidRDefault="008E19D9" w:rsidP="008E19D9">
            <w:pPr>
              <w:jc w:val="center"/>
              <w:rPr>
                <w:b/>
                <w:kern w:val="2"/>
                <w:szCs w:val="24"/>
              </w:rPr>
            </w:pPr>
            <w:r>
              <w:rPr>
                <w:b/>
                <w:kern w:val="2"/>
                <w:szCs w:val="24"/>
              </w:rPr>
              <w:t>15. SUTARTIES PRIEDAI</w:t>
            </w:r>
          </w:p>
        </w:tc>
      </w:tr>
      <w:tr w:rsidR="008E19D9" w14:paraId="485BC861" w14:textId="77777777">
        <w:trPr>
          <w:trHeight w:val="300"/>
        </w:trPr>
        <w:tc>
          <w:tcPr>
            <w:tcW w:w="3058" w:type="dxa"/>
          </w:tcPr>
          <w:p w14:paraId="13989817" w14:textId="77777777" w:rsidR="008E19D9" w:rsidRDefault="008E19D9" w:rsidP="008E19D9">
            <w:pPr>
              <w:jc w:val="center"/>
              <w:rPr>
                <w:b/>
                <w:kern w:val="2"/>
                <w:szCs w:val="24"/>
              </w:rPr>
            </w:pPr>
            <w:r>
              <w:rPr>
                <w:b/>
                <w:kern w:val="2"/>
                <w:szCs w:val="24"/>
              </w:rPr>
              <w:t>15.1. Priedas Nr. 1</w:t>
            </w:r>
          </w:p>
        </w:tc>
        <w:tc>
          <w:tcPr>
            <w:tcW w:w="6477" w:type="dxa"/>
            <w:gridSpan w:val="3"/>
          </w:tcPr>
          <w:p w14:paraId="600F5C7B" w14:textId="77777777" w:rsidR="008E19D9" w:rsidRDefault="008E19D9" w:rsidP="008E19D9">
            <w:pPr>
              <w:jc w:val="center"/>
              <w:rPr>
                <w:b/>
                <w:kern w:val="2"/>
                <w:szCs w:val="24"/>
              </w:rPr>
            </w:pPr>
          </w:p>
        </w:tc>
      </w:tr>
      <w:tr w:rsidR="008E19D9" w14:paraId="617177F3" w14:textId="77777777">
        <w:trPr>
          <w:trHeight w:val="300"/>
        </w:trPr>
        <w:tc>
          <w:tcPr>
            <w:tcW w:w="3058" w:type="dxa"/>
          </w:tcPr>
          <w:p w14:paraId="04230816" w14:textId="77777777" w:rsidR="008E19D9" w:rsidRDefault="008E19D9" w:rsidP="008E19D9">
            <w:pPr>
              <w:jc w:val="center"/>
              <w:rPr>
                <w:b/>
                <w:kern w:val="2"/>
                <w:szCs w:val="24"/>
              </w:rPr>
            </w:pPr>
            <w:r>
              <w:rPr>
                <w:b/>
                <w:kern w:val="2"/>
                <w:szCs w:val="24"/>
              </w:rPr>
              <w:t>15.2. Priedas Nr. 2</w:t>
            </w:r>
          </w:p>
        </w:tc>
        <w:tc>
          <w:tcPr>
            <w:tcW w:w="6477" w:type="dxa"/>
            <w:gridSpan w:val="3"/>
          </w:tcPr>
          <w:p w14:paraId="4EF9D51C" w14:textId="77777777" w:rsidR="008E19D9" w:rsidRDefault="008E19D9" w:rsidP="008E19D9">
            <w:pPr>
              <w:jc w:val="center"/>
              <w:rPr>
                <w:b/>
                <w:kern w:val="2"/>
                <w:szCs w:val="24"/>
              </w:rPr>
            </w:pPr>
          </w:p>
        </w:tc>
      </w:tr>
      <w:tr w:rsidR="008E19D9" w14:paraId="398D7243" w14:textId="77777777">
        <w:trPr>
          <w:trHeight w:val="300"/>
        </w:trPr>
        <w:tc>
          <w:tcPr>
            <w:tcW w:w="3058" w:type="dxa"/>
          </w:tcPr>
          <w:p w14:paraId="59138AE1" w14:textId="77777777" w:rsidR="008E19D9" w:rsidRDefault="008E19D9" w:rsidP="008E19D9">
            <w:pPr>
              <w:jc w:val="center"/>
              <w:rPr>
                <w:b/>
                <w:kern w:val="2"/>
                <w:szCs w:val="24"/>
              </w:rPr>
            </w:pPr>
            <w:r>
              <w:rPr>
                <w:b/>
                <w:kern w:val="2"/>
                <w:szCs w:val="24"/>
              </w:rPr>
              <w:t>15.3. Priedas Nr. 3</w:t>
            </w:r>
          </w:p>
        </w:tc>
        <w:tc>
          <w:tcPr>
            <w:tcW w:w="6477" w:type="dxa"/>
            <w:gridSpan w:val="3"/>
          </w:tcPr>
          <w:p w14:paraId="5DC3BF44" w14:textId="77777777" w:rsidR="008E19D9" w:rsidRDefault="008E19D9" w:rsidP="008E19D9">
            <w:pPr>
              <w:jc w:val="center"/>
              <w:rPr>
                <w:b/>
                <w:kern w:val="2"/>
                <w:szCs w:val="24"/>
              </w:rPr>
            </w:pPr>
          </w:p>
        </w:tc>
      </w:tr>
      <w:tr w:rsidR="008E19D9" w14:paraId="10DDB418" w14:textId="77777777">
        <w:trPr>
          <w:trHeight w:val="300"/>
        </w:trPr>
        <w:tc>
          <w:tcPr>
            <w:tcW w:w="3058" w:type="dxa"/>
          </w:tcPr>
          <w:p w14:paraId="02655706" w14:textId="77777777" w:rsidR="008E19D9" w:rsidRDefault="008E19D9" w:rsidP="008E19D9">
            <w:pPr>
              <w:jc w:val="center"/>
              <w:rPr>
                <w:b/>
                <w:kern w:val="2"/>
                <w:szCs w:val="24"/>
              </w:rPr>
            </w:pPr>
            <w:r>
              <w:rPr>
                <w:b/>
                <w:kern w:val="2"/>
                <w:szCs w:val="24"/>
              </w:rPr>
              <w:t>15.4. Priedas Nr. 4</w:t>
            </w:r>
          </w:p>
        </w:tc>
        <w:tc>
          <w:tcPr>
            <w:tcW w:w="6477" w:type="dxa"/>
            <w:gridSpan w:val="3"/>
          </w:tcPr>
          <w:p w14:paraId="04C83D20" w14:textId="77777777" w:rsidR="008E19D9" w:rsidRDefault="008E19D9" w:rsidP="008E19D9">
            <w:pPr>
              <w:jc w:val="center"/>
              <w:rPr>
                <w:b/>
                <w:kern w:val="2"/>
                <w:szCs w:val="24"/>
              </w:rPr>
            </w:pPr>
          </w:p>
        </w:tc>
      </w:tr>
      <w:tr w:rsidR="008E19D9" w14:paraId="5B9E7FBB" w14:textId="77777777">
        <w:trPr>
          <w:trHeight w:val="300"/>
        </w:trPr>
        <w:tc>
          <w:tcPr>
            <w:tcW w:w="3058" w:type="dxa"/>
          </w:tcPr>
          <w:p w14:paraId="2452C16C" w14:textId="77777777" w:rsidR="008E19D9" w:rsidRDefault="008E19D9" w:rsidP="008E19D9">
            <w:pPr>
              <w:jc w:val="center"/>
              <w:rPr>
                <w:b/>
                <w:kern w:val="2"/>
                <w:szCs w:val="24"/>
              </w:rPr>
            </w:pPr>
            <w:r>
              <w:rPr>
                <w:b/>
                <w:kern w:val="2"/>
                <w:szCs w:val="24"/>
              </w:rPr>
              <w:t>15.5. Priedas Nr. 5</w:t>
            </w:r>
          </w:p>
        </w:tc>
        <w:tc>
          <w:tcPr>
            <w:tcW w:w="6477" w:type="dxa"/>
            <w:gridSpan w:val="3"/>
          </w:tcPr>
          <w:p w14:paraId="15D3061F" w14:textId="77777777" w:rsidR="008E19D9" w:rsidRDefault="008E19D9" w:rsidP="008E19D9">
            <w:pPr>
              <w:jc w:val="center"/>
              <w:rPr>
                <w:b/>
                <w:kern w:val="2"/>
                <w:szCs w:val="24"/>
              </w:rPr>
            </w:pPr>
          </w:p>
        </w:tc>
      </w:tr>
      <w:tr w:rsidR="008E19D9" w14:paraId="40113387" w14:textId="77777777">
        <w:tc>
          <w:tcPr>
            <w:tcW w:w="9535" w:type="dxa"/>
            <w:gridSpan w:val="4"/>
          </w:tcPr>
          <w:p w14:paraId="6A970E6C" w14:textId="77777777" w:rsidR="008E19D9" w:rsidRDefault="008E19D9" w:rsidP="008E19D9">
            <w:pPr>
              <w:jc w:val="center"/>
              <w:rPr>
                <w:b/>
                <w:kern w:val="2"/>
                <w:szCs w:val="24"/>
              </w:rPr>
            </w:pPr>
            <w:r>
              <w:rPr>
                <w:b/>
                <w:kern w:val="2"/>
                <w:szCs w:val="24"/>
              </w:rPr>
              <w:t>16. ŠALIŲ ATSTOVŲ PARAŠAI</w:t>
            </w:r>
          </w:p>
        </w:tc>
      </w:tr>
      <w:tr w:rsidR="008E19D9" w14:paraId="7BD43679" w14:textId="77777777">
        <w:tc>
          <w:tcPr>
            <w:tcW w:w="5224" w:type="dxa"/>
            <w:gridSpan w:val="3"/>
          </w:tcPr>
          <w:p w14:paraId="6EF2AA44" w14:textId="77777777" w:rsidR="008E19D9" w:rsidRDefault="008E19D9" w:rsidP="008E19D9">
            <w:pPr>
              <w:jc w:val="center"/>
              <w:rPr>
                <w:b/>
                <w:kern w:val="2"/>
                <w:szCs w:val="24"/>
              </w:rPr>
            </w:pPr>
            <w:r>
              <w:rPr>
                <w:b/>
                <w:kern w:val="2"/>
                <w:szCs w:val="24"/>
              </w:rPr>
              <w:t>PIRKĖJAS</w:t>
            </w:r>
          </w:p>
        </w:tc>
        <w:tc>
          <w:tcPr>
            <w:tcW w:w="4311" w:type="dxa"/>
          </w:tcPr>
          <w:p w14:paraId="6E7AE5F1" w14:textId="77777777" w:rsidR="008E19D9" w:rsidRDefault="008E19D9" w:rsidP="008E19D9">
            <w:pPr>
              <w:jc w:val="center"/>
              <w:rPr>
                <w:b/>
                <w:kern w:val="2"/>
                <w:szCs w:val="24"/>
              </w:rPr>
            </w:pPr>
            <w:r>
              <w:rPr>
                <w:b/>
                <w:kern w:val="2"/>
                <w:szCs w:val="24"/>
              </w:rPr>
              <w:t>TIEKĖJAS</w:t>
            </w:r>
          </w:p>
        </w:tc>
      </w:tr>
      <w:tr w:rsidR="008E19D9" w14:paraId="55A0556F" w14:textId="77777777">
        <w:tc>
          <w:tcPr>
            <w:tcW w:w="5224" w:type="dxa"/>
            <w:gridSpan w:val="3"/>
          </w:tcPr>
          <w:p w14:paraId="173ABDC4" w14:textId="77777777" w:rsidR="008E19D9" w:rsidRDefault="008E19D9" w:rsidP="008E19D9">
            <w:pPr>
              <w:jc w:val="center"/>
              <w:rPr>
                <w:color w:val="4472C4"/>
                <w:kern w:val="2"/>
                <w:szCs w:val="24"/>
              </w:rPr>
            </w:pPr>
            <w:r>
              <w:rPr>
                <w:color w:val="4472C4"/>
                <w:kern w:val="2"/>
                <w:szCs w:val="24"/>
              </w:rPr>
              <w:t>(nurodomos atstovo pareigos, vardas, pavardė)</w:t>
            </w:r>
          </w:p>
        </w:tc>
        <w:tc>
          <w:tcPr>
            <w:tcW w:w="4311" w:type="dxa"/>
          </w:tcPr>
          <w:p w14:paraId="438EBAC8" w14:textId="77777777" w:rsidR="008E19D9" w:rsidRDefault="008E19D9" w:rsidP="008E19D9">
            <w:pPr>
              <w:jc w:val="center"/>
              <w:rPr>
                <w:b/>
                <w:kern w:val="2"/>
                <w:szCs w:val="24"/>
              </w:rPr>
            </w:pPr>
            <w:r>
              <w:rPr>
                <w:color w:val="4472C4"/>
                <w:kern w:val="2"/>
                <w:szCs w:val="24"/>
              </w:rPr>
              <w:t>(nurodomos atstovo pareigos, vardas, pavardė)</w:t>
            </w:r>
          </w:p>
        </w:tc>
      </w:tr>
      <w:tr w:rsidR="008E19D9" w14:paraId="7E437DD3" w14:textId="77777777">
        <w:tc>
          <w:tcPr>
            <w:tcW w:w="5224" w:type="dxa"/>
            <w:gridSpan w:val="3"/>
          </w:tcPr>
          <w:p w14:paraId="02FA67CF" w14:textId="77777777" w:rsidR="008E19D9" w:rsidRDefault="008E19D9" w:rsidP="008E19D9">
            <w:pPr>
              <w:jc w:val="center"/>
              <w:rPr>
                <w:b/>
                <w:color w:val="4472C4"/>
                <w:kern w:val="2"/>
                <w:szCs w:val="24"/>
              </w:rPr>
            </w:pPr>
          </w:p>
          <w:p w14:paraId="5B6D1390" w14:textId="77777777" w:rsidR="008E19D9" w:rsidRDefault="008E19D9" w:rsidP="008E19D9">
            <w:pPr>
              <w:jc w:val="center"/>
              <w:rPr>
                <w:b/>
                <w:color w:val="4472C4"/>
                <w:kern w:val="2"/>
                <w:szCs w:val="24"/>
              </w:rPr>
            </w:pPr>
            <w:r>
              <w:rPr>
                <w:b/>
                <w:color w:val="4472C4"/>
                <w:kern w:val="2"/>
                <w:szCs w:val="24"/>
              </w:rPr>
              <w:t>(parašas)</w:t>
            </w:r>
          </w:p>
          <w:p w14:paraId="02947155" w14:textId="77777777" w:rsidR="008E19D9" w:rsidRDefault="008E19D9" w:rsidP="008E19D9">
            <w:pPr>
              <w:jc w:val="center"/>
              <w:rPr>
                <w:b/>
                <w:color w:val="4472C4"/>
                <w:kern w:val="2"/>
                <w:szCs w:val="24"/>
              </w:rPr>
            </w:pPr>
          </w:p>
          <w:p w14:paraId="13CC7138" w14:textId="77777777" w:rsidR="008E19D9" w:rsidRDefault="008E19D9" w:rsidP="008E19D9">
            <w:pPr>
              <w:jc w:val="center"/>
              <w:rPr>
                <w:b/>
                <w:color w:val="4472C4"/>
                <w:kern w:val="2"/>
                <w:szCs w:val="24"/>
              </w:rPr>
            </w:pPr>
          </w:p>
        </w:tc>
        <w:tc>
          <w:tcPr>
            <w:tcW w:w="4311" w:type="dxa"/>
          </w:tcPr>
          <w:p w14:paraId="252032AF" w14:textId="77777777" w:rsidR="008E19D9" w:rsidRDefault="008E19D9" w:rsidP="008E19D9">
            <w:pPr>
              <w:jc w:val="center"/>
              <w:rPr>
                <w:b/>
                <w:color w:val="4472C4"/>
                <w:kern w:val="2"/>
                <w:szCs w:val="24"/>
              </w:rPr>
            </w:pPr>
          </w:p>
          <w:p w14:paraId="5F453D09" w14:textId="77777777" w:rsidR="008E19D9" w:rsidRDefault="008E19D9" w:rsidP="008E19D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51D40"/>
    <w:rsid w:val="00183923"/>
    <w:rsid w:val="00230EDB"/>
    <w:rsid w:val="00274F6E"/>
    <w:rsid w:val="00353A72"/>
    <w:rsid w:val="006D1D8F"/>
    <w:rsid w:val="007242BE"/>
    <w:rsid w:val="008E19D9"/>
    <w:rsid w:val="00972207"/>
    <w:rsid w:val="009728BC"/>
    <w:rsid w:val="00A440E5"/>
    <w:rsid w:val="00A72765"/>
    <w:rsid w:val="00AF538F"/>
    <w:rsid w:val="00B76843"/>
    <w:rsid w:val="00C51E8E"/>
    <w:rsid w:val="00DA4E0C"/>
    <w:rsid w:val="00EB5BB1"/>
    <w:rsid w:val="00EC01F1"/>
    <w:rsid w:val="00F60BD9"/>
    <w:rsid w:val="00F64D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972207"/>
    <w:rPr>
      <w:sz w:val="16"/>
      <w:szCs w:val="16"/>
    </w:rPr>
  </w:style>
  <w:style w:type="paragraph" w:styleId="Komentarotekstas">
    <w:name w:val="annotation text"/>
    <w:basedOn w:val="prastasis"/>
    <w:link w:val="KomentarotekstasDiagrama"/>
    <w:semiHidden/>
    <w:unhideWhenUsed/>
    <w:rsid w:val="00972207"/>
    <w:rPr>
      <w:sz w:val="20"/>
    </w:rPr>
  </w:style>
  <w:style w:type="character" w:customStyle="1" w:styleId="KomentarotekstasDiagrama">
    <w:name w:val="Komentaro tekstas Diagrama"/>
    <w:basedOn w:val="Numatytasispastraiposriftas"/>
    <w:link w:val="Komentarotekstas"/>
    <w:semiHidden/>
    <w:rsid w:val="00972207"/>
    <w:rPr>
      <w:sz w:val="20"/>
    </w:rPr>
  </w:style>
  <w:style w:type="paragraph" w:styleId="Komentarotema">
    <w:name w:val="annotation subject"/>
    <w:basedOn w:val="Komentarotekstas"/>
    <w:next w:val="Komentarotekstas"/>
    <w:link w:val="KomentarotemaDiagrama"/>
    <w:semiHidden/>
    <w:unhideWhenUsed/>
    <w:rsid w:val="00972207"/>
    <w:rPr>
      <w:b/>
      <w:bCs/>
    </w:rPr>
  </w:style>
  <w:style w:type="character" w:customStyle="1" w:styleId="KomentarotemaDiagrama">
    <w:name w:val="Komentaro tema Diagrama"/>
    <w:basedOn w:val="KomentarotekstasDiagrama"/>
    <w:link w:val="Komentarotema"/>
    <w:semiHidden/>
    <w:rsid w:val="0097220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11103</Words>
  <Characters>6330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9</cp:revision>
  <cp:lastPrinted>2017-06-29T23:42:00Z</cp:lastPrinted>
  <dcterms:created xsi:type="dcterms:W3CDTF">2025-02-27T17:07:00Z</dcterms:created>
  <dcterms:modified xsi:type="dcterms:W3CDTF">2025-02-28T09:17:00Z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